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5D00" w14:textId="1013C0C1" w:rsidR="00C40D0E" w:rsidRDefault="00C40D0E">
      <w:r>
        <w:t xml:space="preserve">ECA 2025 Board Nominees, </w:t>
      </w:r>
      <w:r w:rsidR="007A4398">
        <w:t xml:space="preserve">Very </w:t>
      </w:r>
      <w:r>
        <w:t>Brief Biographies</w:t>
      </w:r>
    </w:p>
    <w:p w14:paraId="22CD2C48" w14:textId="77777777" w:rsidR="00C40D0E" w:rsidRDefault="00C40D0E"/>
    <w:p w14:paraId="113C1D1A" w14:textId="35D7EFD0" w:rsidR="00C40D0E" w:rsidRDefault="00C40D0E">
      <w:r>
        <w:t>Rick Wierzbicki:</w:t>
      </w:r>
    </w:p>
    <w:p w14:paraId="06DE2D32" w14:textId="29151070" w:rsidR="00C40D0E" w:rsidRDefault="00C40D0E">
      <w:r>
        <w:t>Retired Geologist, ECA board member and volunteer for the last three decades, currently treasurer, seek an extra term to train up a new treasurer and continue to assist the board with build repairs and improvements</w:t>
      </w:r>
    </w:p>
    <w:p w14:paraId="15CC7EF0" w14:textId="77777777" w:rsidR="00C40D0E" w:rsidRDefault="00C40D0E"/>
    <w:p w14:paraId="4FEC812D" w14:textId="45DF25D7" w:rsidR="00C40D0E" w:rsidRDefault="00C40D0E">
      <w:r>
        <w:t>Barb Elms:</w:t>
      </w:r>
    </w:p>
    <w:p w14:paraId="5E1D2C4B" w14:textId="5772008B" w:rsidR="00C40D0E" w:rsidRDefault="00C40D0E">
      <w:r>
        <w:t xml:space="preserve">Retired Teacher, ECA board member and volunteer for </w:t>
      </w:r>
      <w:proofErr w:type="spellStart"/>
      <w:r>
        <w:t>yonks</w:t>
      </w:r>
      <w:proofErr w:type="spellEnd"/>
      <w:r>
        <w:t>, involved in Area Planning, Grants and Programs, and whatever else needs doing</w:t>
      </w:r>
    </w:p>
    <w:p w14:paraId="4AD991D3" w14:textId="77777777" w:rsidR="00C40D0E" w:rsidRDefault="00C40D0E"/>
    <w:p w14:paraId="38D08B46" w14:textId="7D03FCC8" w:rsidR="007F2725" w:rsidRDefault="00471198">
      <w:r>
        <w:t>Jeff Coombes:</w:t>
      </w:r>
    </w:p>
    <w:p w14:paraId="1AFF6CF1" w14:textId="0E55FF5A" w:rsidR="007F2725" w:rsidRPr="007F2725" w:rsidRDefault="007F2725" w:rsidP="007F2725">
      <w:r w:rsidRPr="007F2725">
        <w:t>Manager, Strategic Development</w:t>
      </w:r>
    </w:p>
    <w:p w14:paraId="5403115F" w14:textId="77777777" w:rsidR="007F2725" w:rsidRPr="007F2725" w:rsidRDefault="007F2725" w:rsidP="007F2725">
      <w:r w:rsidRPr="007F2725">
        <w:t xml:space="preserve">Jeff possesses over 16 years of business development, management, and operations experience. Jeff is skilled at organizational strategic planning, business analysis, systems development, and execution. He is accomplished in communications, leadership development, employee engagement and has become highly effective in understanding, leading, and interacting-with people. Jeff has previously acted as a board member with the ECA for two years and has previous volunteer and board </w:t>
      </w:r>
      <w:proofErr w:type="gramStart"/>
      <w:r w:rsidRPr="007F2725">
        <w:t>experience  with</w:t>
      </w:r>
      <w:proofErr w:type="gramEnd"/>
      <w:r w:rsidRPr="007F2725">
        <w:t> other non-profits.</w:t>
      </w:r>
    </w:p>
    <w:p w14:paraId="2819E3D3" w14:textId="77777777" w:rsidR="00471198" w:rsidRDefault="00471198"/>
    <w:p w14:paraId="06B46C79" w14:textId="4116708B" w:rsidR="00471198" w:rsidRDefault="00471198">
      <w:r>
        <w:t>Deidre Harris:</w:t>
      </w:r>
    </w:p>
    <w:p w14:paraId="33B6C10D" w14:textId="416C8CA2" w:rsidR="00471198" w:rsidRDefault="00471198">
      <w:r>
        <w:t xml:space="preserve">Retired Investment Management firm COO, Edgemont and community volunteer for close to ten years, Involved in her church and </w:t>
      </w:r>
      <w:r w:rsidR="00385F06">
        <w:t>other</w:t>
      </w:r>
      <w:r>
        <w:t xml:space="preserve"> not for profits. Leads or participates in </w:t>
      </w:r>
      <w:r w:rsidR="00385F06">
        <w:t>all</w:t>
      </w:r>
      <w:r>
        <w:t xml:space="preserve"> our social programs, a strong proponent of the benefits of community support for our residents, manages our satellite food bank and co-leads ENG</w:t>
      </w:r>
    </w:p>
    <w:p w14:paraId="66A55018" w14:textId="77777777" w:rsidR="00471198" w:rsidRDefault="00471198"/>
    <w:p w14:paraId="0D87D41B" w14:textId="7E46697C" w:rsidR="00170D5A" w:rsidRDefault="00170D5A">
      <w:r>
        <w:t>Charmaine Grills:</w:t>
      </w:r>
    </w:p>
    <w:p w14:paraId="1ABD9A8E" w14:textId="6BD62C31" w:rsidR="00170D5A" w:rsidRDefault="00170D5A">
      <w:r>
        <w:t>Retired Petroleum Land Administrator, volunteer for years with CAPLA, lead the education committee for her professional association, brings many skills in organizing public events, advertising, governance, and leadership.</w:t>
      </w:r>
    </w:p>
    <w:p w14:paraId="12DDCADB" w14:textId="77777777" w:rsidR="00170D5A" w:rsidRDefault="00170D5A"/>
    <w:p w14:paraId="7E1339D6" w14:textId="77777777" w:rsidR="007A4398" w:rsidRDefault="007A4398"/>
    <w:p w14:paraId="618500B7" w14:textId="77777777" w:rsidR="007A4398" w:rsidRDefault="007A4398"/>
    <w:p w14:paraId="02FF5A66" w14:textId="458BE6FB" w:rsidR="00170D5A" w:rsidRDefault="00170D5A">
      <w:r>
        <w:t xml:space="preserve">Margaret Anne </w:t>
      </w:r>
      <w:proofErr w:type="spellStart"/>
      <w:r>
        <w:t>McCaughty</w:t>
      </w:r>
      <w:proofErr w:type="spellEnd"/>
      <w:r>
        <w:t>:</w:t>
      </w:r>
    </w:p>
    <w:p w14:paraId="78AF7D78" w14:textId="52D2E106" w:rsidR="00170D5A" w:rsidRDefault="00170D5A">
      <w:r>
        <w:t>Worked in banking and retail industries, extensive experience on public boards</w:t>
      </w:r>
      <w:r w:rsidR="007A4398">
        <w:t xml:space="preserve"> </w:t>
      </w:r>
      <w:r>
        <w:t>at the executive level, brings financial</w:t>
      </w:r>
      <w:r w:rsidR="007A4398">
        <w:t xml:space="preserve"> skills, project management, governance, prior community board experience</w:t>
      </w:r>
    </w:p>
    <w:p w14:paraId="4B722C26" w14:textId="77777777" w:rsidR="007A4398" w:rsidRDefault="007A4398"/>
    <w:p w14:paraId="6D913CE1" w14:textId="7B6AF54D" w:rsidR="007A4398" w:rsidRDefault="007A4398">
      <w:r>
        <w:t>Sing (</w:t>
      </w:r>
      <w:proofErr w:type="spellStart"/>
      <w:r>
        <w:t>Jymi</w:t>
      </w:r>
      <w:proofErr w:type="spellEnd"/>
      <w:r>
        <w:t>) Chun:</w:t>
      </w:r>
    </w:p>
    <w:p w14:paraId="3F32BC3B" w14:textId="4EFDFF10" w:rsidR="007A4398" w:rsidRDefault="007A4398">
      <w:r>
        <w:t>Worked in marketing and event management, brings skills in event planning, organization, leading volunteers, communication, has a strong passion to help others in our community and improve our association.</w:t>
      </w:r>
    </w:p>
    <w:sectPr w:rsidR="007A43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0E"/>
    <w:rsid w:val="00170D5A"/>
    <w:rsid w:val="00385F06"/>
    <w:rsid w:val="00427315"/>
    <w:rsid w:val="00471198"/>
    <w:rsid w:val="007A4398"/>
    <w:rsid w:val="007F2725"/>
    <w:rsid w:val="00C40D0E"/>
    <w:rsid w:val="00CE58E5"/>
    <w:rsid w:val="00F156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453D"/>
  <w15:chartTrackingRefBased/>
  <w15:docId w15:val="{E59759FA-0B77-4498-894F-5CC93183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D0E"/>
    <w:rPr>
      <w:rFonts w:eastAsiaTheme="majorEastAsia" w:cstheme="majorBidi"/>
      <w:color w:val="272727" w:themeColor="text1" w:themeTint="D8"/>
    </w:rPr>
  </w:style>
  <w:style w:type="paragraph" w:styleId="Title">
    <w:name w:val="Title"/>
    <w:basedOn w:val="Normal"/>
    <w:next w:val="Normal"/>
    <w:link w:val="TitleChar"/>
    <w:uiPriority w:val="10"/>
    <w:qFormat/>
    <w:rsid w:val="00C40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D0E"/>
    <w:pPr>
      <w:spacing w:before="160"/>
      <w:jc w:val="center"/>
    </w:pPr>
    <w:rPr>
      <w:i/>
      <w:iCs/>
      <w:color w:val="404040" w:themeColor="text1" w:themeTint="BF"/>
    </w:rPr>
  </w:style>
  <w:style w:type="character" w:customStyle="1" w:styleId="QuoteChar">
    <w:name w:val="Quote Char"/>
    <w:basedOn w:val="DefaultParagraphFont"/>
    <w:link w:val="Quote"/>
    <w:uiPriority w:val="29"/>
    <w:rsid w:val="00C40D0E"/>
    <w:rPr>
      <w:i/>
      <w:iCs/>
      <w:color w:val="404040" w:themeColor="text1" w:themeTint="BF"/>
    </w:rPr>
  </w:style>
  <w:style w:type="paragraph" w:styleId="ListParagraph">
    <w:name w:val="List Paragraph"/>
    <w:basedOn w:val="Normal"/>
    <w:uiPriority w:val="34"/>
    <w:qFormat/>
    <w:rsid w:val="00C40D0E"/>
    <w:pPr>
      <w:ind w:left="720"/>
      <w:contextualSpacing/>
    </w:pPr>
  </w:style>
  <w:style w:type="character" w:styleId="IntenseEmphasis">
    <w:name w:val="Intense Emphasis"/>
    <w:basedOn w:val="DefaultParagraphFont"/>
    <w:uiPriority w:val="21"/>
    <w:qFormat/>
    <w:rsid w:val="00C40D0E"/>
    <w:rPr>
      <w:i/>
      <w:iCs/>
      <w:color w:val="0F4761" w:themeColor="accent1" w:themeShade="BF"/>
    </w:rPr>
  </w:style>
  <w:style w:type="paragraph" w:styleId="IntenseQuote">
    <w:name w:val="Intense Quote"/>
    <w:basedOn w:val="Normal"/>
    <w:next w:val="Normal"/>
    <w:link w:val="IntenseQuoteChar"/>
    <w:uiPriority w:val="30"/>
    <w:qFormat/>
    <w:rsid w:val="00C40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D0E"/>
    <w:rPr>
      <w:i/>
      <w:iCs/>
      <w:color w:val="0F4761" w:themeColor="accent1" w:themeShade="BF"/>
    </w:rPr>
  </w:style>
  <w:style w:type="character" w:styleId="IntenseReference">
    <w:name w:val="Intense Reference"/>
    <w:basedOn w:val="DefaultParagraphFont"/>
    <w:uiPriority w:val="32"/>
    <w:qFormat/>
    <w:rsid w:val="00C40D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852775">
      <w:bodyDiv w:val="1"/>
      <w:marLeft w:val="0"/>
      <w:marRight w:val="0"/>
      <w:marTop w:val="0"/>
      <w:marBottom w:val="0"/>
      <w:divBdr>
        <w:top w:val="none" w:sz="0" w:space="0" w:color="auto"/>
        <w:left w:val="none" w:sz="0" w:space="0" w:color="auto"/>
        <w:bottom w:val="none" w:sz="0" w:space="0" w:color="auto"/>
        <w:right w:val="none" w:sz="0" w:space="0" w:color="auto"/>
      </w:divBdr>
      <w:divsChild>
        <w:div w:id="1314528741">
          <w:marLeft w:val="0"/>
          <w:marRight w:val="0"/>
          <w:marTop w:val="0"/>
          <w:marBottom w:val="0"/>
          <w:divBdr>
            <w:top w:val="none" w:sz="0" w:space="0" w:color="auto"/>
            <w:left w:val="none" w:sz="0" w:space="0" w:color="auto"/>
            <w:bottom w:val="none" w:sz="0" w:space="0" w:color="auto"/>
            <w:right w:val="none" w:sz="0" w:space="0" w:color="auto"/>
          </w:divBdr>
        </w:div>
        <w:div w:id="1803188575">
          <w:marLeft w:val="0"/>
          <w:marRight w:val="0"/>
          <w:marTop w:val="0"/>
          <w:marBottom w:val="0"/>
          <w:divBdr>
            <w:top w:val="none" w:sz="0" w:space="0" w:color="auto"/>
            <w:left w:val="none" w:sz="0" w:space="0" w:color="auto"/>
            <w:bottom w:val="none" w:sz="0" w:space="0" w:color="auto"/>
            <w:right w:val="none" w:sz="0" w:space="0" w:color="auto"/>
          </w:divBdr>
        </w:div>
        <w:div w:id="176818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wierzbicki</dc:creator>
  <cp:keywords/>
  <dc:description/>
  <cp:lastModifiedBy>rick wierzbicki</cp:lastModifiedBy>
  <cp:revision>4</cp:revision>
  <dcterms:created xsi:type="dcterms:W3CDTF">2025-05-14T00:47:00Z</dcterms:created>
  <dcterms:modified xsi:type="dcterms:W3CDTF">2025-05-14T13:48:00Z</dcterms:modified>
</cp:coreProperties>
</file>